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3E" w:rsidRPr="00FE3182" w:rsidRDefault="00FE3182" w:rsidP="00FE3182">
      <w:pPr>
        <w:jc w:val="center"/>
        <w:rPr>
          <w:rFonts w:ascii="Times New Roman" w:hAnsi="Times New Roman" w:cs="Times New Roman"/>
          <w:b/>
          <w:sz w:val="32"/>
          <w:szCs w:val="32"/>
        </w:rPr>
      </w:pPr>
      <w:bookmarkStart w:id="0" w:name="_GoBack"/>
      <w:bookmarkEnd w:id="0"/>
      <w:r w:rsidRPr="00FE3182">
        <w:rPr>
          <w:rFonts w:ascii="Times New Roman" w:hAnsi="Times New Roman" w:cs="Times New Roman"/>
          <w:b/>
          <w:sz w:val="32"/>
          <w:szCs w:val="32"/>
        </w:rPr>
        <w:t>Аннотация</w:t>
      </w:r>
    </w:p>
    <w:p w:rsidR="00FE3182" w:rsidRPr="00FE3182" w:rsidRDefault="00FE3182" w:rsidP="00FE3182">
      <w:pPr>
        <w:autoSpaceDE w:val="0"/>
        <w:spacing w:line="180" w:lineRule="atLeast"/>
        <w:ind w:firstLine="500"/>
        <w:jc w:val="center"/>
        <w:rPr>
          <w:rFonts w:ascii="Times New Roman" w:hAnsi="Times New Roman" w:cs="Times New Roman"/>
          <w:b/>
          <w:sz w:val="24"/>
          <w:szCs w:val="24"/>
        </w:rPr>
      </w:pPr>
      <w:r w:rsidRPr="00FE3182">
        <w:rPr>
          <w:rFonts w:ascii="Times New Roman" w:hAnsi="Times New Roman" w:cs="Times New Roman"/>
          <w:caps/>
          <w:sz w:val="24"/>
          <w:szCs w:val="24"/>
        </w:rPr>
        <w:t>ОСНОВН</w:t>
      </w:r>
      <w:r>
        <w:rPr>
          <w:rFonts w:ascii="Times New Roman" w:hAnsi="Times New Roman" w:cs="Times New Roman"/>
          <w:caps/>
          <w:sz w:val="24"/>
          <w:szCs w:val="24"/>
        </w:rPr>
        <w:t>ой</w:t>
      </w:r>
      <w:r w:rsidRPr="00FE3182">
        <w:rPr>
          <w:rFonts w:ascii="Times New Roman" w:hAnsi="Times New Roman" w:cs="Times New Roman"/>
          <w:caps/>
          <w:sz w:val="24"/>
          <w:szCs w:val="24"/>
        </w:rPr>
        <w:t xml:space="preserve"> ПРОФЕССИОНАЛЬН</w:t>
      </w:r>
      <w:r>
        <w:rPr>
          <w:rFonts w:ascii="Times New Roman" w:hAnsi="Times New Roman" w:cs="Times New Roman"/>
          <w:caps/>
          <w:sz w:val="24"/>
          <w:szCs w:val="24"/>
        </w:rPr>
        <w:t>ой</w:t>
      </w:r>
      <w:r w:rsidRPr="00FE3182">
        <w:rPr>
          <w:rFonts w:ascii="Times New Roman" w:hAnsi="Times New Roman" w:cs="Times New Roman"/>
          <w:caps/>
          <w:sz w:val="24"/>
          <w:szCs w:val="24"/>
        </w:rPr>
        <w:t xml:space="preserve"> Образовательн</w:t>
      </w:r>
      <w:r>
        <w:rPr>
          <w:rFonts w:ascii="Times New Roman" w:hAnsi="Times New Roman" w:cs="Times New Roman"/>
          <w:caps/>
          <w:sz w:val="24"/>
          <w:szCs w:val="24"/>
        </w:rPr>
        <w:t>ой</w:t>
      </w:r>
      <w:r w:rsidRPr="00FE3182">
        <w:rPr>
          <w:rFonts w:ascii="Times New Roman" w:hAnsi="Times New Roman" w:cs="Times New Roman"/>
          <w:caps/>
          <w:sz w:val="24"/>
          <w:szCs w:val="24"/>
        </w:rPr>
        <w:t xml:space="preserve"> программ</w:t>
      </w:r>
      <w:r>
        <w:rPr>
          <w:rFonts w:ascii="Times New Roman" w:hAnsi="Times New Roman" w:cs="Times New Roman"/>
          <w:caps/>
          <w:sz w:val="24"/>
          <w:szCs w:val="24"/>
        </w:rPr>
        <w:t>ы</w:t>
      </w:r>
      <w:r w:rsidRPr="00FE3182">
        <w:rPr>
          <w:rFonts w:ascii="Times New Roman" w:hAnsi="Times New Roman" w:cs="Times New Roman"/>
          <w:caps/>
          <w:sz w:val="24"/>
          <w:szCs w:val="24"/>
        </w:rPr>
        <w:t>: ОБРАЗОВАТЕЛЬН</w:t>
      </w:r>
      <w:r>
        <w:rPr>
          <w:rFonts w:ascii="Times New Roman" w:hAnsi="Times New Roman" w:cs="Times New Roman"/>
          <w:caps/>
          <w:sz w:val="24"/>
          <w:szCs w:val="24"/>
        </w:rPr>
        <w:t xml:space="preserve">ой </w:t>
      </w:r>
      <w:r w:rsidRPr="00FE3182">
        <w:rPr>
          <w:rFonts w:ascii="Times New Roman" w:hAnsi="Times New Roman" w:cs="Times New Roman"/>
          <w:caps/>
          <w:sz w:val="24"/>
          <w:szCs w:val="24"/>
        </w:rPr>
        <w:t>ПРОГРАММ</w:t>
      </w:r>
      <w:r>
        <w:rPr>
          <w:rFonts w:ascii="Times New Roman" w:hAnsi="Times New Roman" w:cs="Times New Roman"/>
          <w:caps/>
          <w:sz w:val="24"/>
          <w:szCs w:val="24"/>
        </w:rPr>
        <w:t xml:space="preserve">ы </w:t>
      </w:r>
      <w:r w:rsidRPr="00FE3182">
        <w:rPr>
          <w:rFonts w:ascii="Times New Roman" w:hAnsi="Times New Roman" w:cs="Times New Roman"/>
          <w:caps/>
          <w:sz w:val="24"/>
          <w:szCs w:val="24"/>
        </w:rPr>
        <w:t>СРЕДНЕГО ПРОФЕССИОНАЛЬНОГО ОБРАЗОВАНИЯ - ПРОГРАММ</w:t>
      </w:r>
      <w:r>
        <w:rPr>
          <w:rFonts w:ascii="Times New Roman" w:hAnsi="Times New Roman" w:cs="Times New Roman"/>
          <w:caps/>
          <w:sz w:val="24"/>
          <w:szCs w:val="24"/>
        </w:rPr>
        <w:t>ы</w:t>
      </w:r>
      <w:r w:rsidRPr="00FE3182">
        <w:rPr>
          <w:rFonts w:ascii="Times New Roman" w:hAnsi="Times New Roman" w:cs="Times New Roman"/>
          <w:caps/>
          <w:sz w:val="24"/>
          <w:szCs w:val="24"/>
        </w:rPr>
        <w:t xml:space="preserve"> подготовки СПЕЦИАЛИСТОВ СРЕДНЕГО ЗВЕНА</w:t>
      </w:r>
    </w:p>
    <w:p w:rsidR="00FB5822" w:rsidRPr="00FB5822" w:rsidRDefault="00FB5822" w:rsidP="00FB5822">
      <w:pPr>
        <w:jc w:val="center"/>
        <w:rPr>
          <w:rFonts w:ascii="Times New Roman" w:hAnsi="Times New Roman" w:cs="Times New Roman"/>
          <w:b/>
          <w:sz w:val="28"/>
          <w:szCs w:val="28"/>
        </w:rPr>
      </w:pPr>
      <w:r w:rsidRPr="00FB5822">
        <w:rPr>
          <w:rFonts w:ascii="Times New Roman" w:hAnsi="Times New Roman" w:cs="Times New Roman"/>
          <w:b/>
          <w:sz w:val="28"/>
          <w:szCs w:val="28"/>
        </w:rPr>
        <w:t>23.02.03 Техническое обслуживание и ремонт автомобильного                транспорта</w:t>
      </w:r>
    </w:p>
    <w:p w:rsidR="00FB5822" w:rsidRDefault="00FB5822" w:rsidP="00FB5822">
      <w:pPr>
        <w:widowControl w:val="0"/>
      </w:pPr>
    </w:p>
    <w:p w:rsidR="00E83AA5" w:rsidRPr="00FB5822" w:rsidRDefault="00E83AA5" w:rsidP="00FB5822">
      <w:pPr>
        <w:widowControl w:val="0"/>
        <w:suppressAutoHyphens/>
        <w:spacing w:after="0" w:line="240" w:lineRule="auto"/>
        <w:ind w:firstLine="709"/>
        <w:jc w:val="both"/>
        <w:rPr>
          <w:rFonts w:ascii="Times New Roman" w:eastAsia="Times New Roman" w:hAnsi="Times New Roman" w:cs="Times New Roman"/>
          <w:bCs/>
          <w:i/>
          <w:sz w:val="24"/>
          <w:szCs w:val="24"/>
          <w:lang w:eastAsia="ar-SA"/>
        </w:rPr>
      </w:pPr>
      <w:r w:rsidRPr="00E83AA5">
        <w:rPr>
          <w:rFonts w:ascii="Times New Roman" w:eastAsia="Times New Roman" w:hAnsi="Times New Roman" w:cs="Times New Roman"/>
          <w:bCs/>
          <w:sz w:val="24"/>
          <w:szCs w:val="24"/>
          <w:lang w:eastAsia="ar-SA"/>
        </w:rPr>
        <w:t>Настоящая основная образовательная программа (далее ООП) по</w:t>
      </w:r>
      <w:r w:rsidRPr="00E83AA5">
        <w:rPr>
          <w:rFonts w:ascii="Times New Roman" w:eastAsia="Times New Roman" w:hAnsi="Times New Roman" w:cs="Times New Roman"/>
          <w:bCs/>
          <w:i/>
          <w:sz w:val="24"/>
          <w:szCs w:val="24"/>
          <w:lang w:eastAsia="ar-SA"/>
        </w:rPr>
        <w:t xml:space="preserve"> </w:t>
      </w:r>
      <w:r w:rsidRPr="00E83AA5">
        <w:rPr>
          <w:rFonts w:ascii="Times New Roman" w:eastAsia="Times New Roman" w:hAnsi="Times New Roman" w:cs="Times New Roman"/>
          <w:bCs/>
          <w:sz w:val="24"/>
          <w:szCs w:val="24"/>
          <w:lang w:eastAsia="ar-SA"/>
        </w:rPr>
        <w:t>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w:t>
      </w:r>
      <w:r w:rsidR="00FB5822" w:rsidRPr="00FB5822">
        <w:rPr>
          <w:rFonts w:ascii="Times New Roman" w:eastAsia="Times New Roman" w:hAnsi="Times New Roman" w:cs="Times New Roman"/>
          <w:sz w:val="28"/>
          <w:szCs w:val="28"/>
          <w:lang w:eastAsia="ar-SA"/>
        </w:rPr>
        <w:t xml:space="preserve"> </w:t>
      </w:r>
      <w:r w:rsidR="00FB5822" w:rsidRPr="00FB5822">
        <w:rPr>
          <w:rFonts w:ascii="Times New Roman" w:eastAsia="Times New Roman" w:hAnsi="Times New Roman" w:cs="Times New Roman"/>
          <w:bCs/>
          <w:i/>
          <w:sz w:val="24"/>
          <w:szCs w:val="24"/>
          <w:lang w:eastAsia="ar-SA"/>
        </w:rPr>
        <w:t xml:space="preserve">23.02.03 Техническое обслуживание и ремонт автомобильного </w:t>
      </w:r>
      <w:proofErr w:type="gramStart"/>
      <w:r w:rsidR="00FB5822" w:rsidRPr="00FB5822">
        <w:rPr>
          <w:rFonts w:ascii="Times New Roman" w:eastAsia="Times New Roman" w:hAnsi="Times New Roman" w:cs="Times New Roman"/>
          <w:bCs/>
          <w:i/>
          <w:sz w:val="24"/>
          <w:szCs w:val="24"/>
          <w:lang w:eastAsia="ar-SA"/>
        </w:rPr>
        <w:t>транспорта »</w:t>
      </w:r>
      <w:proofErr w:type="gramEnd"/>
      <w:r w:rsidR="00FB5822" w:rsidRPr="00FB5822">
        <w:rPr>
          <w:rFonts w:ascii="Times New Roman" w:eastAsia="Times New Roman" w:hAnsi="Times New Roman" w:cs="Times New Roman"/>
          <w:bCs/>
          <w:i/>
          <w:sz w:val="24"/>
          <w:szCs w:val="24"/>
          <w:lang w:eastAsia="ar-SA"/>
        </w:rPr>
        <w:t>, утвержденного приказом Министерства образования и науки РФ от 22 апреля 2014 года № 383 «Об утверждении федерального государственного образовательного стандарта среднего профессионального образования по специальности «</w:t>
      </w:r>
      <w:r w:rsidR="00FB5822" w:rsidRPr="00FB5822">
        <w:rPr>
          <w:rFonts w:ascii="Times New Roman" w:eastAsia="Times New Roman" w:hAnsi="Times New Roman" w:cs="Times New Roman"/>
          <w:b/>
          <w:bCs/>
          <w:i/>
          <w:sz w:val="24"/>
          <w:szCs w:val="24"/>
          <w:u w:val="single"/>
          <w:lang w:eastAsia="ar-SA"/>
        </w:rPr>
        <w:t xml:space="preserve">23.02.03 Техническое обслуживание и ремонт автомобильного транспорта </w:t>
      </w:r>
      <w:r w:rsidR="00FB5822" w:rsidRPr="00FB5822">
        <w:rPr>
          <w:rFonts w:ascii="Times New Roman" w:eastAsia="Times New Roman" w:hAnsi="Times New Roman" w:cs="Times New Roman"/>
          <w:bCs/>
          <w:i/>
          <w:sz w:val="24"/>
          <w:szCs w:val="24"/>
          <w:lang w:eastAsia="ar-SA"/>
        </w:rPr>
        <w:t>».</w:t>
      </w:r>
      <w:r w:rsidRPr="00E83AA5">
        <w:rPr>
          <w:rFonts w:ascii="Times New Roman" w:eastAsia="Times New Roman" w:hAnsi="Times New Roman" w:cs="Times New Roman"/>
          <w:bCs/>
          <w:sz w:val="24"/>
          <w:szCs w:val="24"/>
          <w:lang w:eastAsia="ar-SA"/>
        </w:rPr>
        <w:t xml:space="preserve"> (далее – ФГОС СПО).</w:t>
      </w:r>
    </w:p>
    <w:p w:rsidR="00E83AA5" w:rsidRPr="00E83AA5" w:rsidRDefault="00E83AA5" w:rsidP="00E83AA5">
      <w:pPr>
        <w:widowControl w:val="0"/>
        <w:suppressAutoHyphens/>
        <w:spacing w:after="0" w:line="240" w:lineRule="auto"/>
        <w:ind w:firstLine="709"/>
        <w:jc w:val="both"/>
        <w:rPr>
          <w:rFonts w:ascii="Times New Roman" w:eastAsia="Times New Roman" w:hAnsi="Times New Roman" w:cs="Times New Roman"/>
          <w:bCs/>
          <w:sz w:val="24"/>
          <w:szCs w:val="24"/>
          <w:lang w:eastAsia="ar-SA"/>
        </w:rPr>
      </w:pPr>
      <w:r w:rsidRPr="00E83AA5">
        <w:rPr>
          <w:rFonts w:ascii="Times New Roman" w:eastAsia="Times New Roman" w:hAnsi="Times New Roman" w:cs="Times New Roman"/>
          <w:bCs/>
          <w:sz w:val="24"/>
          <w:szCs w:val="24"/>
          <w:lang w:eastAsia="ar-SA"/>
        </w:rPr>
        <w:t xml:space="preserve">ООП СПО определяет рекомендованный объем и содержание среднего профессионального образования по специальности </w:t>
      </w:r>
      <w:r w:rsidR="00FB5822" w:rsidRPr="00FB5822">
        <w:rPr>
          <w:rFonts w:ascii="Times New Roman" w:eastAsia="Times New Roman" w:hAnsi="Times New Roman" w:cs="Times New Roman"/>
          <w:bCs/>
          <w:i/>
          <w:sz w:val="24"/>
          <w:szCs w:val="24"/>
          <w:lang w:eastAsia="ar-SA"/>
        </w:rPr>
        <w:t>«23.02.03 Техническое обслуживание и рем</w:t>
      </w:r>
      <w:r w:rsidR="00FB5822">
        <w:rPr>
          <w:rFonts w:ascii="Times New Roman" w:eastAsia="Times New Roman" w:hAnsi="Times New Roman" w:cs="Times New Roman"/>
          <w:bCs/>
          <w:i/>
          <w:sz w:val="24"/>
          <w:szCs w:val="24"/>
          <w:lang w:eastAsia="ar-SA"/>
        </w:rPr>
        <w:t>онт автомобильного транспорта</w:t>
      </w:r>
      <w:r w:rsidRPr="00E83AA5">
        <w:rPr>
          <w:rFonts w:ascii="Times New Roman" w:eastAsia="Times New Roman" w:hAnsi="Times New Roman" w:cs="Times New Roman"/>
          <w:bCs/>
          <w:i/>
          <w:sz w:val="24"/>
          <w:szCs w:val="24"/>
          <w:lang w:eastAsia="ar-SA"/>
        </w:rPr>
        <w:t>»</w:t>
      </w:r>
      <w:r w:rsidRPr="00E83AA5">
        <w:rPr>
          <w:rFonts w:ascii="Times New Roman" w:eastAsia="Times New Roman" w:hAnsi="Times New Roman" w:cs="Times New Roman"/>
          <w:bCs/>
          <w:sz w:val="24"/>
          <w:szCs w:val="24"/>
          <w:lang w:eastAsia="ar-SA"/>
        </w:rPr>
        <w:t>, планируемые результаты освоения образовательной программы, условия образовательной деятельности.</w:t>
      </w:r>
    </w:p>
    <w:p w:rsidR="00547B54" w:rsidRPr="00547B54" w:rsidRDefault="00547B54" w:rsidP="00D4543D">
      <w:pPr>
        <w:widowControl w:val="0"/>
        <w:suppressAutoHyphens/>
        <w:spacing w:after="0" w:line="240" w:lineRule="auto"/>
        <w:ind w:firstLine="709"/>
        <w:jc w:val="both"/>
        <w:rPr>
          <w:rFonts w:ascii="Times New Roman" w:eastAsia="Times New Roman" w:hAnsi="Times New Roman" w:cs="Times New Roman"/>
          <w:bCs/>
          <w:sz w:val="24"/>
          <w:szCs w:val="24"/>
          <w:lang w:eastAsia="ar-SA"/>
        </w:rPr>
      </w:pPr>
      <w:r w:rsidRPr="00547B54">
        <w:rPr>
          <w:rFonts w:ascii="Times New Roman" w:eastAsia="Times New Roman" w:hAnsi="Times New Roman" w:cs="Times New Roman"/>
          <w:bCs/>
          <w:sz w:val="24"/>
          <w:szCs w:val="24"/>
          <w:lang w:eastAsia="ar-SA"/>
        </w:rPr>
        <w:t>Программа СПО разработана для реализации образовательной программы на базе основного общего образования. Образовательная программа, реализуемая на базе основного общего образования, разработана техникумом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примерной основной образовательной программы по специальности.</w:t>
      </w:r>
    </w:p>
    <w:p w:rsidR="00FE3182" w:rsidRPr="00FE3182" w:rsidRDefault="00FE3182" w:rsidP="00FE3182">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E3182">
        <w:rPr>
          <w:rFonts w:ascii="Times New Roman" w:eastAsia="Times New Roman" w:hAnsi="Times New Roman" w:cs="Times New Roman"/>
          <w:sz w:val="24"/>
          <w:szCs w:val="24"/>
          <w:lang w:eastAsia="ar-SA"/>
        </w:rPr>
        <w:t>Организация-разработчик: Государственное автономное профессиональное образовательное учреждение Свердловской области «Камышловский техникум промышленности и транспорта» (ГАПОУ СО «Камышловский техникум промышленности и транспорта»).</w:t>
      </w:r>
    </w:p>
    <w:p w:rsidR="00FE3182" w:rsidRDefault="00FE3182" w:rsidP="00547B54">
      <w:pPr>
        <w:spacing w:after="0" w:line="240" w:lineRule="auto"/>
        <w:contextualSpacing/>
        <w:jc w:val="both"/>
        <w:rPr>
          <w:rFonts w:ascii="Times New Roman" w:hAnsi="Times New Roman" w:cs="Times New Roman"/>
        </w:rPr>
      </w:pPr>
      <w:r w:rsidRPr="00FE3182">
        <w:rPr>
          <w:b/>
          <w:sz w:val="24"/>
          <w:szCs w:val="24"/>
        </w:rPr>
        <w:t xml:space="preserve">         </w:t>
      </w:r>
      <w:r w:rsidRPr="00FE3182">
        <w:rPr>
          <w:rFonts w:ascii="Times New Roman" w:hAnsi="Times New Roman" w:cs="Times New Roman"/>
          <w:b/>
          <w:sz w:val="24"/>
          <w:szCs w:val="24"/>
        </w:rPr>
        <w:t>Сроки пол</w:t>
      </w:r>
      <w:r w:rsidRPr="00FE3182">
        <w:rPr>
          <w:rFonts w:ascii="Times New Roman" w:hAnsi="Times New Roman" w:cs="Times New Roman"/>
          <w:b/>
        </w:rPr>
        <w:t>учения</w:t>
      </w:r>
      <w:r w:rsidRPr="00FE3182">
        <w:rPr>
          <w:rFonts w:ascii="Times New Roman" w:hAnsi="Times New Roman" w:cs="Times New Roman"/>
        </w:rPr>
        <w:t xml:space="preserve"> СПО по программе составляет 3 года 10 мес.; </w:t>
      </w:r>
      <w:r w:rsidR="00FB5822">
        <w:rPr>
          <w:rFonts w:ascii="Times New Roman" w:hAnsi="Times New Roman" w:cs="Times New Roman"/>
        </w:rPr>
        <w:t>7668</w:t>
      </w:r>
      <w:r w:rsidRPr="00FE3182">
        <w:rPr>
          <w:rFonts w:ascii="Times New Roman" w:hAnsi="Times New Roman" w:cs="Times New Roman"/>
        </w:rPr>
        <w:t xml:space="preserve"> ЧАСОВ     максимальной нагрузки.</w:t>
      </w:r>
      <w:r>
        <w:rPr>
          <w:rFonts w:ascii="Times New Roman" w:hAnsi="Times New Roman" w:cs="Times New Roman"/>
        </w:rPr>
        <w:t xml:space="preserve">   Программа дает характеристику профессиональной деятельности выпускника и </w:t>
      </w:r>
      <w:r w:rsidRPr="00FE3182">
        <w:rPr>
          <w:rFonts w:ascii="Times New Roman" w:hAnsi="Times New Roman" w:cs="Times New Roman"/>
          <w:b/>
        </w:rPr>
        <w:t>планируемые результаты освоения образовательной программы</w:t>
      </w:r>
      <w:r>
        <w:rPr>
          <w:rFonts w:ascii="Times New Roman" w:hAnsi="Times New Roman" w:cs="Times New Roman"/>
        </w:rPr>
        <w:t xml:space="preserve">, включая результаты освоения программы среднего общего образования. </w:t>
      </w:r>
    </w:p>
    <w:p w:rsidR="00FE3182" w:rsidRPr="00FE3182" w:rsidRDefault="006D2A62" w:rsidP="00547B5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ar-SA"/>
        </w:rPr>
      </w:pPr>
      <w:r>
        <w:rPr>
          <w:rFonts w:ascii="Times New Roman" w:hAnsi="Times New Roman" w:cs="Times New Roman"/>
        </w:rPr>
        <w:t xml:space="preserve">           </w:t>
      </w:r>
      <w:r w:rsidR="00FE3182">
        <w:rPr>
          <w:rFonts w:ascii="Times New Roman" w:hAnsi="Times New Roman" w:cs="Times New Roman"/>
        </w:rPr>
        <w:t xml:space="preserve">В программе описаны </w:t>
      </w:r>
      <w:r w:rsidR="00FE3182" w:rsidRPr="00FE3182">
        <w:rPr>
          <w:rFonts w:ascii="Times New Roman" w:hAnsi="Times New Roman" w:cs="Times New Roman"/>
          <w:b/>
        </w:rPr>
        <w:t>формы аттестации</w:t>
      </w:r>
      <w:r w:rsidR="00FE3182">
        <w:rPr>
          <w:rFonts w:ascii="Times New Roman" w:hAnsi="Times New Roman" w:cs="Times New Roman"/>
        </w:rPr>
        <w:t xml:space="preserve"> студентов: </w:t>
      </w:r>
      <w:r>
        <w:rPr>
          <w:rFonts w:ascii="Times New Roman" w:hAnsi="Times New Roman" w:cs="Times New Roman"/>
        </w:rPr>
        <w:t xml:space="preserve">предусмотрено, что </w:t>
      </w:r>
      <w:r w:rsidR="00FE3182">
        <w:rPr>
          <w:rFonts w:ascii="Times New Roman" w:eastAsia="Times New Roman" w:hAnsi="Times New Roman" w:cs="Times New Roman"/>
          <w:sz w:val="24"/>
          <w:szCs w:val="24"/>
          <w:lang w:eastAsia="ar-SA"/>
        </w:rPr>
        <w:t>о</w:t>
      </w:r>
      <w:r w:rsidR="00FE3182" w:rsidRPr="00FE3182">
        <w:rPr>
          <w:rFonts w:ascii="Times New Roman" w:eastAsia="Times New Roman" w:hAnsi="Times New Roman" w:cs="Times New Roman"/>
          <w:sz w:val="24"/>
          <w:szCs w:val="24"/>
          <w:lang w:eastAsia="ar-SA"/>
        </w:rPr>
        <w:t>своение образовательной программы, в том числе отдельной части или всего объема учебного, курса, дисциплины (модуля) образовательной программы, сопровождается текущим контролем успеваемости</w:t>
      </w:r>
      <w:r>
        <w:rPr>
          <w:rFonts w:ascii="Times New Roman" w:eastAsia="Times New Roman" w:hAnsi="Times New Roman" w:cs="Times New Roman"/>
          <w:sz w:val="24"/>
          <w:szCs w:val="24"/>
          <w:lang w:eastAsia="ar-SA"/>
        </w:rPr>
        <w:t>,</w:t>
      </w:r>
      <w:r w:rsidR="00FE3182" w:rsidRPr="00FE3182">
        <w:rPr>
          <w:rFonts w:ascii="Times New Roman" w:eastAsia="Times New Roman" w:hAnsi="Times New Roman" w:cs="Times New Roman"/>
          <w:sz w:val="24"/>
          <w:szCs w:val="24"/>
          <w:lang w:eastAsia="ar-SA"/>
        </w:rPr>
        <w:t xml:space="preserve"> промежуточной и государственной итоговой аттестацией обучающихся. </w:t>
      </w:r>
    </w:p>
    <w:p w:rsidR="00FE3182" w:rsidRDefault="006D2A62" w:rsidP="00547B54">
      <w:pPr>
        <w:spacing w:after="0" w:line="240" w:lineRule="auto"/>
        <w:contextualSpacing/>
        <w:jc w:val="both"/>
        <w:rPr>
          <w:rFonts w:ascii="Times New Roman" w:hAnsi="Times New Roman" w:cs="Times New Roman"/>
        </w:rPr>
      </w:pPr>
      <w:r>
        <w:rPr>
          <w:rFonts w:ascii="Times New Roman" w:hAnsi="Times New Roman" w:cs="Times New Roman"/>
        </w:rPr>
        <w:t xml:space="preserve">            Дается характеристика педагогических кадров, материально-технических, информационных и учебно-методических условий. Дан перечень кабинетов, лабораторий, мастерских и других помещений. Описаны базы практик.</w:t>
      </w:r>
    </w:p>
    <w:p w:rsidR="006D2A62" w:rsidRPr="006D2A62" w:rsidRDefault="006D2A62" w:rsidP="00547B54">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rPr>
        <w:t xml:space="preserve">           Программа предусматривает все виды сопровождения учебного процесса: организационно-педагогическое, психолог-педагогическое, медицинско-оздоровительное, социальное.</w:t>
      </w:r>
      <w:r w:rsidRPr="006D2A62">
        <w:rPr>
          <w:rFonts w:ascii="Times New Roman" w:eastAsia="Times New Roman" w:hAnsi="Times New Roman" w:cs="Times New Roman"/>
          <w:sz w:val="24"/>
          <w:szCs w:val="24"/>
          <w:lang w:eastAsia="ru-RU"/>
        </w:rPr>
        <w:t xml:space="preserve"> Основными направлениями воспитательной работы с обучающимися в техникуме являются: создание среды, направленной на творческое саморазвитие личности, духовного совершенствования личности, организация физического и </w:t>
      </w:r>
      <w:proofErr w:type="spellStart"/>
      <w:r w:rsidRPr="006D2A62">
        <w:rPr>
          <w:rFonts w:ascii="Times New Roman" w:eastAsia="Times New Roman" w:hAnsi="Times New Roman" w:cs="Times New Roman"/>
          <w:sz w:val="24"/>
          <w:szCs w:val="24"/>
          <w:lang w:eastAsia="ru-RU"/>
        </w:rPr>
        <w:t>валеологического</w:t>
      </w:r>
      <w:proofErr w:type="spellEnd"/>
      <w:r w:rsidRPr="006D2A62">
        <w:rPr>
          <w:rFonts w:ascii="Times New Roman" w:eastAsia="Times New Roman" w:hAnsi="Times New Roman" w:cs="Times New Roman"/>
          <w:sz w:val="24"/>
          <w:szCs w:val="24"/>
          <w:lang w:eastAsia="ru-RU"/>
        </w:rPr>
        <w:t xml:space="preserve"> образования, организация профилактики правонарушений в студенческой среде воспитание патриотизма.</w:t>
      </w:r>
      <w:r>
        <w:rPr>
          <w:rFonts w:ascii="Times New Roman" w:eastAsia="Times New Roman" w:hAnsi="Times New Roman" w:cs="Times New Roman"/>
          <w:sz w:val="24"/>
          <w:szCs w:val="24"/>
          <w:lang w:eastAsia="ru-RU"/>
        </w:rPr>
        <w:t xml:space="preserve"> </w:t>
      </w:r>
      <w:r w:rsidRPr="006D2A62">
        <w:rPr>
          <w:rFonts w:ascii="Times New Roman" w:eastAsia="Times New Roman" w:hAnsi="Times New Roman" w:cs="Times New Roman"/>
          <w:sz w:val="24"/>
          <w:szCs w:val="24"/>
          <w:lang w:eastAsia="ru-RU"/>
        </w:rPr>
        <w:t xml:space="preserve">Обучающиеся имеют возможность участвовать (как очно, так и заочно) в </w:t>
      </w:r>
      <w:r>
        <w:rPr>
          <w:rFonts w:ascii="Times New Roman" w:eastAsia="Times New Roman" w:hAnsi="Times New Roman" w:cs="Times New Roman"/>
          <w:sz w:val="24"/>
          <w:szCs w:val="24"/>
          <w:lang w:eastAsia="ru-RU"/>
        </w:rPr>
        <w:t>различных</w:t>
      </w:r>
      <w:r w:rsidRPr="006D2A62">
        <w:rPr>
          <w:rFonts w:ascii="Times New Roman" w:eastAsia="Times New Roman" w:hAnsi="Times New Roman" w:cs="Times New Roman"/>
          <w:sz w:val="24"/>
          <w:szCs w:val="24"/>
          <w:lang w:eastAsia="ru-RU"/>
        </w:rPr>
        <w:t xml:space="preserve"> </w:t>
      </w:r>
      <w:r w:rsidRPr="006D2A62">
        <w:rPr>
          <w:rFonts w:ascii="Times New Roman" w:eastAsia="Times New Roman" w:hAnsi="Times New Roman" w:cs="Times New Roman"/>
          <w:sz w:val="24"/>
          <w:szCs w:val="24"/>
          <w:lang w:eastAsia="ru-RU"/>
        </w:rPr>
        <w:lastRenderedPageBreak/>
        <w:t>мероприятиях: олимпиады профессионального мастерства, предметные олимпиады, творческие конкурсы, спортивные мероприятия, профессиональные Чемпионаты (Ворлдскиллс).</w:t>
      </w:r>
      <w:r>
        <w:rPr>
          <w:rFonts w:ascii="Times New Roman" w:eastAsia="Times New Roman" w:hAnsi="Times New Roman" w:cs="Times New Roman"/>
          <w:sz w:val="24"/>
          <w:szCs w:val="24"/>
          <w:lang w:eastAsia="ru-RU"/>
        </w:rPr>
        <w:t xml:space="preserve"> Развито студенческое самоуправление.</w:t>
      </w:r>
    </w:p>
    <w:p w:rsidR="006D2A62" w:rsidRPr="00FE3182" w:rsidRDefault="006D2A62" w:rsidP="00FE3182">
      <w:pPr>
        <w:jc w:val="both"/>
        <w:rPr>
          <w:rFonts w:ascii="Times New Roman" w:hAnsi="Times New Roman" w:cs="Times New Roman"/>
        </w:rPr>
      </w:pPr>
      <w:r>
        <w:rPr>
          <w:rFonts w:ascii="Times New Roman" w:hAnsi="Times New Roman" w:cs="Times New Roman"/>
        </w:rPr>
        <w:t xml:space="preserve">         Представлены учебный план и календарный учебный график.</w:t>
      </w:r>
    </w:p>
    <w:sectPr w:rsidR="006D2A62" w:rsidRPr="00FE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6F"/>
    <w:rsid w:val="004E69F2"/>
    <w:rsid w:val="00547B54"/>
    <w:rsid w:val="006D2A62"/>
    <w:rsid w:val="006E3C3E"/>
    <w:rsid w:val="009A636F"/>
    <w:rsid w:val="00D4543D"/>
    <w:rsid w:val="00E83AA5"/>
    <w:rsid w:val="00FB5822"/>
    <w:rsid w:val="00FE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EC179-711D-47EF-9D82-E653F65F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Мицура</dc:creator>
  <cp:keywords/>
  <dc:description/>
  <cp:lastModifiedBy>Ольга A. Потапова</cp:lastModifiedBy>
  <cp:revision>2</cp:revision>
  <dcterms:created xsi:type="dcterms:W3CDTF">2021-10-22T05:34:00Z</dcterms:created>
  <dcterms:modified xsi:type="dcterms:W3CDTF">2021-10-22T05:34:00Z</dcterms:modified>
</cp:coreProperties>
</file>